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90" w:rsidRDefault="00FF4F59" w:rsidP="00FF4F59">
      <w:pPr>
        <w:jc w:val="center"/>
        <w:rPr>
          <w:rFonts w:hint="eastAsia"/>
          <w:b/>
          <w:sz w:val="44"/>
          <w:szCs w:val="44"/>
        </w:rPr>
      </w:pPr>
      <w:r w:rsidRPr="00FF4F59">
        <w:rPr>
          <w:rFonts w:hint="eastAsia"/>
          <w:b/>
          <w:sz w:val="44"/>
          <w:szCs w:val="44"/>
        </w:rPr>
        <w:t>空调机参数要求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FF4F59">
        <w:rPr>
          <w:rFonts w:ascii="仿宋" w:eastAsia="仿宋" w:hAnsi="仿宋" w:hint="eastAsia"/>
          <w:b/>
          <w:sz w:val="28"/>
          <w:szCs w:val="28"/>
        </w:rPr>
        <w:t>分体式空调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FF4F59">
        <w:rPr>
          <w:rFonts w:ascii="仿宋" w:eastAsia="仿宋" w:hAnsi="仿宋" w:hint="eastAsia"/>
          <w:sz w:val="28"/>
          <w:szCs w:val="28"/>
        </w:rPr>
        <w:t>国内知名品牌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FF4F59">
        <w:rPr>
          <w:rFonts w:ascii="仿宋" w:eastAsia="仿宋" w:hAnsi="仿宋" w:hint="eastAsia"/>
          <w:sz w:val="28"/>
          <w:szCs w:val="28"/>
        </w:rPr>
        <w:t>类型：壁挂式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F4F59">
        <w:rPr>
          <w:rFonts w:ascii="仿宋" w:eastAsia="仿宋" w:hAnsi="仿宋" w:hint="eastAsia"/>
          <w:sz w:val="28"/>
          <w:szCs w:val="28"/>
        </w:rPr>
        <w:t>质保：整机六年质保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FF4F59">
        <w:rPr>
          <w:rFonts w:ascii="仿宋" w:eastAsia="仿宋" w:hAnsi="仿宋" w:hint="eastAsia"/>
          <w:sz w:val="28"/>
          <w:szCs w:val="28"/>
        </w:rPr>
        <w:t>匹数：≥1.5匹；制冷量(W):3500W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F4F59">
        <w:rPr>
          <w:rFonts w:ascii="仿宋" w:eastAsia="仿宋" w:hAnsi="仿宋" w:hint="eastAsia"/>
          <w:sz w:val="28"/>
          <w:szCs w:val="28"/>
        </w:rPr>
        <w:t>能效等级：二级或以上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F4F59">
        <w:rPr>
          <w:rFonts w:ascii="仿宋" w:eastAsia="仿宋" w:hAnsi="仿宋" w:hint="eastAsia"/>
          <w:sz w:val="28"/>
          <w:szCs w:val="28"/>
        </w:rPr>
        <w:t>变频或定频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FF4F59">
        <w:rPr>
          <w:rFonts w:ascii="仿宋" w:eastAsia="仿宋" w:hAnsi="仿宋" w:hint="eastAsia"/>
          <w:sz w:val="28"/>
          <w:szCs w:val="28"/>
        </w:rPr>
        <w:t>支持舒适风;支持精准控温;支持低温启动;支持高温制冷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proofErr w:type="gramStart"/>
      <w:r w:rsidRPr="00FF4F59">
        <w:rPr>
          <w:rFonts w:ascii="仿宋" w:eastAsia="仿宋" w:hAnsi="仿宋" w:hint="eastAsia"/>
          <w:sz w:val="28"/>
          <w:szCs w:val="28"/>
        </w:rPr>
        <w:t>支持电辅加热</w:t>
      </w:r>
      <w:proofErr w:type="gramEnd"/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 w:rsidRPr="00FF4F59">
        <w:rPr>
          <w:rFonts w:ascii="仿宋" w:eastAsia="仿宋" w:hAnsi="仿宋" w:hint="eastAsia"/>
          <w:sz w:val="28"/>
          <w:szCs w:val="28"/>
        </w:rPr>
        <w:t>数量：6台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FF4F59">
        <w:rPr>
          <w:rFonts w:ascii="仿宋" w:eastAsia="仿宋" w:hAnsi="仿宋" w:hint="eastAsia"/>
          <w:b/>
          <w:sz w:val="28"/>
          <w:szCs w:val="28"/>
        </w:rPr>
        <w:t>柜式空调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FF4F59">
        <w:rPr>
          <w:rFonts w:ascii="仿宋" w:eastAsia="仿宋" w:hAnsi="仿宋" w:hint="eastAsia"/>
          <w:sz w:val="28"/>
          <w:szCs w:val="28"/>
        </w:rPr>
        <w:t>国内知名品牌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FF4F59">
        <w:rPr>
          <w:rFonts w:ascii="仿宋" w:eastAsia="仿宋" w:hAnsi="仿宋" w:hint="eastAsia"/>
          <w:sz w:val="28"/>
          <w:szCs w:val="28"/>
        </w:rPr>
        <w:t>类型：立柜式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F4F59">
        <w:rPr>
          <w:rFonts w:ascii="仿宋" w:eastAsia="仿宋" w:hAnsi="仿宋" w:hint="eastAsia"/>
          <w:sz w:val="28"/>
          <w:szCs w:val="28"/>
        </w:rPr>
        <w:t>质保：整机六年质保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FF4F59">
        <w:rPr>
          <w:rFonts w:ascii="仿宋" w:eastAsia="仿宋" w:hAnsi="仿宋" w:hint="eastAsia"/>
          <w:sz w:val="28"/>
          <w:szCs w:val="28"/>
        </w:rPr>
        <w:t>匹数：≥3匹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F4F59">
        <w:rPr>
          <w:rFonts w:ascii="仿宋" w:eastAsia="仿宋" w:hAnsi="仿宋" w:hint="eastAsia"/>
          <w:sz w:val="28"/>
          <w:szCs w:val="28"/>
        </w:rPr>
        <w:t>能效等级：三级能效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F4F59">
        <w:rPr>
          <w:rFonts w:ascii="仿宋" w:eastAsia="仿宋" w:hAnsi="仿宋" w:hint="eastAsia"/>
          <w:sz w:val="28"/>
          <w:szCs w:val="28"/>
        </w:rPr>
        <w:t>支持低温启动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FF4F59">
        <w:rPr>
          <w:rFonts w:ascii="仿宋" w:eastAsia="仿宋" w:hAnsi="仿宋" w:hint="eastAsia"/>
          <w:sz w:val="28"/>
          <w:szCs w:val="28"/>
        </w:rPr>
        <w:t>温度自动调节</w:t>
      </w:r>
    </w:p>
    <w:p w:rsidR="00FF4F59" w:rsidRPr="00FF4F59" w:rsidRDefault="00FF4F59" w:rsidP="00FF4F59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bookmarkStart w:id="0" w:name="_GoBack"/>
      <w:bookmarkEnd w:id="0"/>
      <w:r w:rsidRPr="00FF4F59">
        <w:rPr>
          <w:rFonts w:ascii="仿宋" w:eastAsia="仿宋" w:hAnsi="仿宋" w:hint="eastAsia"/>
          <w:sz w:val="28"/>
          <w:szCs w:val="28"/>
        </w:rPr>
        <w:t>支持电辅加热；电辅加热功率(W)：1500W</w:t>
      </w:r>
    </w:p>
    <w:p w:rsidR="00FF4F59" w:rsidRPr="00FF4F59" w:rsidRDefault="00FF4F59" w:rsidP="00FF4F59">
      <w:pPr>
        <w:jc w:val="left"/>
        <w:rPr>
          <w:rFonts w:ascii="仿宋" w:eastAsia="仿宋" w:hAnsi="仿宋"/>
          <w:sz w:val="28"/>
          <w:szCs w:val="28"/>
        </w:rPr>
      </w:pPr>
      <w:r w:rsidRPr="00FF4F59">
        <w:rPr>
          <w:rFonts w:ascii="仿宋" w:eastAsia="仿宋" w:hAnsi="仿宋" w:hint="eastAsia"/>
          <w:sz w:val="28"/>
          <w:szCs w:val="28"/>
        </w:rPr>
        <w:t>数量：2台</w:t>
      </w:r>
    </w:p>
    <w:sectPr w:rsidR="00FF4F59" w:rsidRPr="00FF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59"/>
    <w:rsid w:val="008A5090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2019-12-04T03:37:00Z</dcterms:created>
  <dcterms:modified xsi:type="dcterms:W3CDTF">2019-12-04T03:39:00Z</dcterms:modified>
</cp:coreProperties>
</file>