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2457"/>
        <w:gridCol w:w="1119"/>
        <w:gridCol w:w="2063"/>
        <w:gridCol w:w="2011"/>
      </w:tblGrid>
      <w:tr w14:paraId="0AB74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</w:tcPr>
          <w:p w14:paraId="09010F8E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品名</w:t>
            </w:r>
          </w:p>
        </w:tc>
        <w:tc>
          <w:tcPr>
            <w:tcW w:w="2354" w:type="dxa"/>
          </w:tcPr>
          <w:p w14:paraId="56B2A429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产品参数</w:t>
            </w:r>
          </w:p>
        </w:tc>
        <w:tc>
          <w:tcPr>
            <w:tcW w:w="1141" w:type="dxa"/>
          </w:tcPr>
          <w:p w14:paraId="155BB313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最高限价</w:t>
            </w:r>
          </w:p>
        </w:tc>
        <w:tc>
          <w:tcPr>
            <w:tcW w:w="2067" w:type="dxa"/>
          </w:tcPr>
          <w:p w14:paraId="1A5380AA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图片（仅供参考）</w:t>
            </w:r>
          </w:p>
        </w:tc>
        <w:tc>
          <w:tcPr>
            <w:tcW w:w="2067" w:type="dxa"/>
          </w:tcPr>
          <w:p w14:paraId="66A7703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数量</w:t>
            </w:r>
          </w:p>
        </w:tc>
      </w:tr>
      <w:tr w14:paraId="35E8D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891" w:type="dxa"/>
          </w:tcPr>
          <w:p w14:paraId="3733A67A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笔袋</w:t>
            </w:r>
          </w:p>
        </w:tc>
        <w:tc>
          <w:tcPr>
            <w:tcW w:w="2354" w:type="dxa"/>
          </w:tcPr>
          <w:p w14:paraId="799A5C3B">
            <w:pPr>
              <w:numPr>
                <w:ilvl w:val="0"/>
                <w:numId w:val="1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材质：牛津布+皮革</w:t>
            </w:r>
          </w:p>
          <w:p w14:paraId="03B70C80">
            <w:pPr>
              <w:numPr>
                <w:ilvl w:val="0"/>
                <w:numId w:val="1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尺寸：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222222"/>
                <w:spacing w:val="0"/>
                <w:sz w:val="16"/>
                <w:szCs w:val="16"/>
                <w:shd w:val="clear" w:fill="FFFFFF"/>
              </w:rPr>
              <w:t>≥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222222"/>
                <w:spacing w:val="0"/>
                <w:sz w:val="16"/>
                <w:szCs w:val="16"/>
                <w:shd w:val="clear" w:fill="FFFFFF"/>
                <w:lang w:val="en-US" w:eastAsia="zh-CN"/>
              </w:rPr>
              <w:t>225*105*75mm</w:t>
            </w:r>
          </w:p>
          <w:p w14:paraId="062967B9">
            <w:pPr>
              <w:numPr>
                <w:ilvl w:val="0"/>
                <w:numId w:val="1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功能：双拉链，多功能，大容量，皮革手提，外带网格，内6个插笔皮筋隐藏磁扣。</w:t>
            </w:r>
          </w:p>
          <w:p w14:paraId="615D4CE0">
            <w:pPr>
              <w:numPr>
                <w:ilvl w:val="0"/>
                <w:numId w:val="1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背面彩色印刷；</w:t>
            </w:r>
          </w:p>
          <w:p w14:paraId="1AE9B8E4">
            <w:pPr>
              <w:numPr>
                <w:ilvl w:val="0"/>
                <w:numId w:val="1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推荐品牌（晨光，得力，真彩）。</w:t>
            </w:r>
          </w:p>
        </w:tc>
        <w:tc>
          <w:tcPr>
            <w:tcW w:w="1141" w:type="dxa"/>
          </w:tcPr>
          <w:p w14:paraId="6C278893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15元</w:t>
            </w:r>
          </w:p>
        </w:tc>
        <w:tc>
          <w:tcPr>
            <w:tcW w:w="2067" w:type="dxa"/>
          </w:tcPr>
          <w:p w14:paraId="43D004BF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096010" cy="1209040"/>
                  <wp:effectExtent l="0" t="0" r="8890" b="10160"/>
                  <wp:docPr id="1" name="图片 1" descr="7643518456c526fe0b6f947e44a7e9c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7643518456c526fe0b6f947e44a7e9c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6010" cy="1209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7" w:type="dxa"/>
          </w:tcPr>
          <w:p w14:paraId="4F79C2C6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800个</w:t>
            </w:r>
          </w:p>
        </w:tc>
      </w:tr>
      <w:tr w14:paraId="7ACC1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891" w:type="dxa"/>
          </w:tcPr>
          <w:p w14:paraId="2067B180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笔</w:t>
            </w:r>
          </w:p>
        </w:tc>
        <w:tc>
          <w:tcPr>
            <w:tcW w:w="2354" w:type="dxa"/>
          </w:tcPr>
          <w:p w14:paraId="3F3F515C">
            <w:pPr>
              <w:numPr>
                <w:ilvl w:val="0"/>
                <w:numId w:val="2"/>
              </w:numPr>
              <w:rPr>
                <w:rFonts w:hint="eastAsia" w:ascii="Arial" w:hAnsi="Arial" w:eastAsia="宋体" w:cs="Arial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规格：笔头0.5mm，笔芯长度：110mm，书写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长度：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shd w:val="clear" w:fill="FFFFFF"/>
              </w:rPr>
              <w:t>≥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shd w:val="clear" w:fill="FFFFFF"/>
                <w:lang w:val="en-US" w:eastAsia="zh-CN"/>
              </w:rPr>
              <w:t>400m（单支）</w:t>
            </w:r>
          </w:p>
          <w:p w14:paraId="19F13215">
            <w:pPr>
              <w:numPr>
                <w:ilvl w:val="0"/>
                <w:numId w:val="2"/>
              </w:numPr>
              <w:rPr>
                <w:rFonts w:hint="default" w:ascii="Arial" w:hAnsi="Arial" w:eastAsia="宋体" w:cs="Arial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shd w:val="clear" w:fill="FFFFFF"/>
                <w:lang w:val="en-US" w:eastAsia="zh-CN"/>
              </w:rPr>
              <w:t>12支装每盒，包装尺寸：152mm*76mm*22mm。</w:t>
            </w:r>
          </w:p>
          <w:p w14:paraId="0211D0BF">
            <w:pPr>
              <w:numPr>
                <w:ilvl w:val="0"/>
                <w:numId w:val="2"/>
              </w:numPr>
              <w:rPr>
                <w:rFonts w:hint="default" w:ascii="Arial" w:hAnsi="Arial" w:eastAsia="宋体" w:cs="Arial"/>
                <w:i w:val="0"/>
                <w:iCs w:val="0"/>
                <w:caps w:val="0"/>
                <w:color w:val="222222"/>
                <w:spacing w:val="0"/>
                <w:sz w:val="16"/>
                <w:szCs w:val="16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shd w:val="clear" w:fill="FFFFFF"/>
                <w:lang w:val="en-US" w:eastAsia="zh-CN"/>
              </w:rPr>
              <w:t>按动式，防滑胶套，考试专用。</w:t>
            </w:r>
          </w:p>
          <w:p w14:paraId="5593E6EB">
            <w:pPr>
              <w:numPr>
                <w:ilvl w:val="0"/>
                <w:numId w:val="2"/>
              </w:numPr>
              <w:rPr>
                <w:rFonts w:hint="default" w:ascii="Arial" w:hAnsi="Arial" w:eastAsia="宋体" w:cs="Arial"/>
                <w:i w:val="0"/>
                <w:iCs w:val="0"/>
                <w:caps w:val="0"/>
                <w:color w:val="222222"/>
                <w:spacing w:val="0"/>
                <w:sz w:val="16"/>
                <w:szCs w:val="16"/>
                <w:shd w:val="clear" w:fill="FFFFFF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推荐品牌（晨光，得力，真彩）。</w:t>
            </w:r>
          </w:p>
        </w:tc>
        <w:tc>
          <w:tcPr>
            <w:tcW w:w="1141" w:type="dxa"/>
          </w:tcPr>
          <w:p w14:paraId="4925A75F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3元</w:t>
            </w:r>
          </w:p>
        </w:tc>
        <w:tc>
          <w:tcPr>
            <w:tcW w:w="2067" w:type="dxa"/>
          </w:tcPr>
          <w:p w14:paraId="7EB74F37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101090" cy="1765300"/>
                  <wp:effectExtent l="0" t="0" r="3810" b="0"/>
                  <wp:docPr id="2" name="图片 2" descr="7c7140e334220d338880ebbdce0540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7c7140e334220d338880ebbdce05409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090" cy="176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7" w:type="dxa"/>
          </w:tcPr>
          <w:p w14:paraId="67A11A71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1600支</w:t>
            </w:r>
          </w:p>
        </w:tc>
      </w:tr>
      <w:tr w14:paraId="33FEB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891" w:type="dxa"/>
          </w:tcPr>
          <w:p w14:paraId="1EB82A15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套尺</w:t>
            </w:r>
          </w:p>
        </w:tc>
        <w:tc>
          <w:tcPr>
            <w:tcW w:w="2354" w:type="dxa"/>
          </w:tcPr>
          <w:p w14:paraId="31C3267E">
            <w:pPr>
              <w:numPr>
                <w:ilvl w:val="0"/>
                <w:numId w:val="3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量角器，等腰直角三角形尺子（10cm），直角三角形尺子（10cm），</w:t>
            </w:r>
            <w:bookmarkStart w:id="0" w:name="_GoBack"/>
            <w:bookmarkEnd w:id="0"/>
            <w:r>
              <w:rPr>
                <w:rFonts w:hint="eastAsia"/>
                <w:vertAlign w:val="baseline"/>
                <w:lang w:val="en-US" w:eastAsia="zh-CN"/>
              </w:rPr>
              <w:t>直尺（20cm），塑料收纳盒。</w:t>
            </w:r>
          </w:p>
          <w:p w14:paraId="7AF4695A">
            <w:pPr>
              <w:numPr>
                <w:ilvl w:val="0"/>
                <w:numId w:val="3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推荐品牌（晨光，得力，真彩）。</w:t>
            </w:r>
          </w:p>
        </w:tc>
        <w:tc>
          <w:tcPr>
            <w:tcW w:w="1141" w:type="dxa"/>
          </w:tcPr>
          <w:p w14:paraId="52FC4295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8.5元</w:t>
            </w:r>
          </w:p>
        </w:tc>
        <w:tc>
          <w:tcPr>
            <w:tcW w:w="2067" w:type="dxa"/>
          </w:tcPr>
          <w:p w14:paraId="07AFF960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099185" cy="1419225"/>
                  <wp:effectExtent l="0" t="0" r="5715" b="3175"/>
                  <wp:docPr id="3" name="图片 3" descr="bea8706628b6517a551e3203ff51537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bea8706628b6517a551e3203ff51537c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9185" cy="1419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7" w:type="dxa"/>
          </w:tcPr>
          <w:p w14:paraId="07E1F363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800套</w:t>
            </w:r>
          </w:p>
        </w:tc>
      </w:tr>
      <w:tr w14:paraId="5E0DF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891" w:type="dxa"/>
          </w:tcPr>
          <w:p w14:paraId="6782A5AC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补习包</w:t>
            </w:r>
          </w:p>
        </w:tc>
        <w:tc>
          <w:tcPr>
            <w:tcW w:w="2354" w:type="dxa"/>
          </w:tcPr>
          <w:p w14:paraId="1C462FE8">
            <w:pPr>
              <w:numPr>
                <w:ilvl w:val="0"/>
                <w:numId w:val="4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材质：牛津布+皮革+纺织内衬</w:t>
            </w:r>
          </w:p>
          <w:p w14:paraId="0B949107">
            <w:pPr>
              <w:numPr>
                <w:ilvl w:val="0"/>
                <w:numId w:val="4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尺寸：580*300mm，</w:t>
            </w:r>
          </w:p>
          <w:p w14:paraId="05FC2196">
            <w:pPr>
              <w:numPr>
                <w:ilvl w:val="0"/>
                <w:numId w:val="4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提 挎两用，两侧双网兜，组合内衬，双拉链，三层分类。</w:t>
            </w:r>
          </w:p>
          <w:p w14:paraId="36D2ED00">
            <w:pPr>
              <w:numPr>
                <w:ilvl w:val="0"/>
                <w:numId w:val="4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内兜笔袋尺寸：250*100cm，钨钢拉链。</w:t>
            </w:r>
          </w:p>
          <w:p w14:paraId="561ACEFE">
            <w:pPr>
              <w:numPr>
                <w:ilvl w:val="0"/>
                <w:numId w:val="4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外兜尺寸：300*400mm，带封口。</w:t>
            </w:r>
          </w:p>
          <w:p w14:paraId="01F55E36">
            <w:pPr>
              <w:numPr>
                <w:ilvl w:val="0"/>
                <w:numId w:val="4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背面彩色热合烫印；</w:t>
            </w:r>
          </w:p>
          <w:p w14:paraId="153FE86F">
            <w:pPr>
              <w:numPr>
                <w:ilvl w:val="0"/>
                <w:numId w:val="4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推荐品牌（晨光，得力，真彩）。</w:t>
            </w:r>
          </w:p>
        </w:tc>
        <w:tc>
          <w:tcPr>
            <w:tcW w:w="1141" w:type="dxa"/>
          </w:tcPr>
          <w:p w14:paraId="4318CBC0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21.5元</w:t>
            </w:r>
          </w:p>
        </w:tc>
        <w:tc>
          <w:tcPr>
            <w:tcW w:w="2067" w:type="dxa"/>
          </w:tcPr>
          <w:p w14:paraId="5232B8CF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104265" cy="828675"/>
                  <wp:effectExtent l="0" t="0" r="635" b="9525"/>
                  <wp:docPr id="4" name="图片 4" descr="66a8f413d109d7713f62799d0c6ab3d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66a8f413d109d7713f62799d0c6ab3d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265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7" w:type="dxa"/>
          </w:tcPr>
          <w:p w14:paraId="7B4BBBC3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800个</w:t>
            </w:r>
          </w:p>
        </w:tc>
      </w:tr>
    </w:tbl>
    <w:p w14:paraId="10722821">
      <w:pPr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供货要求：笔袋+两支笔+套尺 组合装在一起供货。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BA0353"/>
    <w:multiLevelType w:val="singleLevel"/>
    <w:tmpl w:val="BCBA03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F263B6E"/>
    <w:multiLevelType w:val="singleLevel"/>
    <w:tmpl w:val="EF263B6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BD56C0D"/>
    <w:multiLevelType w:val="singleLevel"/>
    <w:tmpl w:val="2BD56C0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35C767BF"/>
    <w:multiLevelType w:val="singleLevel"/>
    <w:tmpl w:val="35C767B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CD4C80"/>
    <w:rsid w:val="543B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370</Words>
  <Characters>461</Characters>
  <Lines>0</Lines>
  <Paragraphs>0</Paragraphs>
  <TotalTime>54</TotalTime>
  <ScaleCrop>false</ScaleCrop>
  <LinksUpToDate>false</LinksUpToDate>
  <CharactersWithSpaces>463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2026-04-21T05:35:00Z</dcterms:created>
  <dc:creator>HP</dc:creator>
  <cp:lastModifiedBy>安徽省鹏缘广告装修工程有限公司</cp:lastModifiedBy>
  <dcterms:modified xsi:type="dcterms:W3CDTF">2026-04-23T12:54:02Z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eyJoZGlkIjoiN2ZiMWU4NjE2ZThjZWFmNTIyNjY1N2Y2MGM4NGU0YzgiLCJ1c2VySWQiOiIxMTUyMDA2MzQyIn0=</vt:lpwstr>
  </property>
  <property fmtid="{D5CDD505-2E9C-101B-9397-08002B2CF9AE}" pid="4" name="ICV">
    <vt:lpwstr>0DEFEF808BDC4D769BED85596B436229_12</vt:lpwstr>
  </property>
</Properties>
</file>